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4E6F764F" w14:textId="77777777" w:rsidR="0062658D" w:rsidRDefault="0062658D" w:rsidP="0062658D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BECT16 Bachelor of Early Childhood Teaching</w:t>
      </w:r>
    </w:p>
    <w:p w14:paraId="5603CC02" w14:textId="77777777" w:rsidR="001D2DDE" w:rsidRDefault="001D2DDE" w:rsidP="001D2DDE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0187D57" w14:textId="0B9720DD" w:rsidR="00270E2D" w:rsidRDefault="00270E2D" w:rsidP="00270E2D">
      <w:pPr>
        <w:spacing w:before="120" w:after="120"/>
        <w:jc w:val="center"/>
        <w:rPr>
          <w:rFonts w:cs="Arial"/>
          <w:b/>
          <w:sz w:val="20"/>
          <w:szCs w:val="20"/>
        </w:rPr>
      </w:pPr>
      <w:bookmarkStart w:id="0" w:name="_Hlk87789149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854666" w14:paraId="2EE5FC39" w14:textId="77777777" w:rsidTr="00320991">
        <w:trPr>
          <w:cantSplit/>
          <w:trHeight w:val="374"/>
          <w:tblHeader/>
        </w:trPr>
        <w:tc>
          <w:tcPr>
            <w:tcW w:w="5807" w:type="dxa"/>
          </w:tcPr>
          <w:bookmarkEnd w:id="0"/>
          <w:p w14:paraId="13E28408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73EFDB94" w14:textId="77777777" w:rsidR="00854666" w:rsidRPr="00D03D29" w:rsidRDefault="00854666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53C7B134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Indicative student contribution amount</w:t>
            </w:r>
          </w:p>
        </w:tc>
      </w:tr>
      <w:tr w:rsidR="00854666" w14:paraId="3BDD5064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4809D280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854666" w14:paraId="7E2FA921" w14:textId="77777777" w:rsidTr="00320991">
        <w:trPr>
          <w:cantSplit/>
          <w:trHeight w:val="374"/>
        </w:trPr>
        <w:tc>
          <w:tcPr>
            <w:tcW w:w="5807" w:type="dxa"/>
          </w:tcPr>
          <w:p w14:paraId="3461E8A4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ECT1101 The child in focus</w:t>
            </w:r>
          </w:p>
        </w:tc>
        <w:tc>
          <w:tcPr>
            <w:tcW w:w="1559" w:type="dxa"/>
            <w:shd w:val="clear" w:color="auto" w:fill="auto"/>
          </w:tcPr>
          <w:p w14:paraId="2B26AD07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05C8AA08" w14:textId="6134B83F" w:rsidR="00854666" w:rsidRPr="009D36D1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 w:rsidR="008D7AFF"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54666" w14:paraId="01849E8D" w14:textId="77777777" w:rsidTr="00320991">
        <w:trPr>
          <w:cantSplit/>
          <w:trHeight w:val="374"/>
        </w:trPr>
        <w:tc>
          <w:tcPr>
            <w:tcW w:w="5807" w:type="dxa"/>
          </w:tcPr>
          <w:p w14:paraId="057847FC" w14:textId="77777777" w:rsidR="00854666" w:rsidRPr="00D03D29" w:rsidRDefault="00854666" w:rsidP="00320991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ECT1102 Communication to support children’s learning and wellbeing</w:t>
            </w:r>
          </w:p>
        </w:tc>
        <w:tc>
          <w:tcPr>
            <w:tcW w:w="1559" w:type="dxa"/>
            <w:shd w:val="clear" w:color="auto" w:fill="auto"/>
          </w:tcPr>
          <w:p w14:paraId="726E3EB9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A69378C" w14:textId="6817A821" w:rsidR="00854666" w:rsidRPr="009D36D1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1,671.12</w:t>
            </w:r>
          </w:p>
        </w:tc>
      </w:tr>
      <w:tr w:rsidR="008D7AFF" w14:paraId="6AC2CF0F" w14:textId="77777777" w:rsidTr="00320991">
        <w:trPr>
          <w:cantSplit/>
          <w:trHeight w:val="374"/>
        </w:trPr>
        <w:tc>
          <w:tcPr>
            <w:tcW w:w="5807" w:type="dxa"/>
          </w:tcPr>
          <w:p w14:paraId="57C32C89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ECT1103 Child o</w:t>
            </w:r>
            <w:r w:rsidRPr="00D03D29">
              <w:rPr>
                <w:rFonts w:cs="Arial"/>
                <w:sz w:val="20"/>
                <w:szCs w:val="20"/>
              </w:rPr>
              <w:t>bservation</w:t>
            </w:r>
          </w:p>
        </w:tc>
        <w:tc>
          <w:tcPr>
            <w:tcW w:w="1559" w:type="dxa"/>
            <w:shd w:val="clear" w:color="auto" w:fill="auto"/>
          </w:tcPr>
          <w:p w14:paraId="75906F24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104A88C" w14:textId="7BFE80A4" w:rsidR="008D7AFF" w:rsidRPr="009D36D1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91A4A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31BD64AE" w14:textId="77777777" w:rsidTr="00320991">
        <w:trPr>
          <w:cantSplit/>
          <w:trHeight w:val="374"/>
        </w:trPr>
        <w:tc>
          <w:tcPr>
            <w:tcW w:w="5807" w:type="dxa"/>
          </w:tcPr>
          <w:p w14:paraId="4E8E683C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ECT1104 Introduction to professional practice</w:t>
            </w:r>
          </w:p>
        </w:tc>
        <w:tc>
          <w:tcPr>
            <w:tcW w:w="1559" w:type="dxa"/>
            <w:shd w:val="clear" w:color="auto" w:fill="auto"/>
          </w:tcPr>
          <w:p w14:paraId="4841B451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BAF5E32" w14:textId="6D9A03AB" w:rsidR="008D7AFF" w:rsidRPr="009D36D1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A91A4A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54666" w14:paraId="11FE39CC" w14:textId="77777777" w:rsidTr="00320991">
        <w:trPr>
          <w:cantSplit/>
          <w:trHeight w:val="374"/>
        </w:trPr>
        <w:tc>
          <w:tcPr>
            <w:tcW w:w="5807" w:type="dxa"/>
          </w:tcPr>
          <w:p w14:paraId="49CC29BF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ECT1105 Practicum 1</w:t>
            </w:r>
          </w:p>
        </w:tc>
        <w:tc>
          <w:tcPr>
            <w:tcW w:w="1559" w:type="dxa"/>
            <w:shd w:val="clear" w:color="auto" w:fill="auto"/>
          </w:tcPr>
          <w:p w14:paraId="386A699E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65629515" w14:textId="698575D9" w:rsidR="00854666" w:rsidRPr="009D36D1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D7AFF" w14:paraId="5B397363" w14:textId="77777777" w:rsidTr="00320991">
        <w:trPr>
          <w:cantSplit/>
          <w:trHeight w:val="374"/>
        </w:trPr>
        <w:tc>
          <w:tcPr>
            <w:tcW w:w="5807" w:type="dxa"/>
          </w:tcPr>
          <w:p w14:paraId="60FC018D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ECT1201 Child </w:t>
            </w:r>
            <w:r>
              <w:rPr>
                <w:rFonts w:cs="Arial"/>
                <w:sz w:val="20"/>
                <w:szCs w:val="20"/>
              </w:rPr>
              <w:t>d</w:t>
            </w:r>
            <w:r w:rsidRPr="00D03D29">
              <w:rPr>
                <w:rFonts w:cs="Arial"/>
                <w:sz w:val="20"/>
                <w:szCs w:val="20"/>
              </w:rPr>
              <w:t>evelopment</w:t>
            </w:r>
          </w:p>
        </w:tc>
        <w:tc>
          <w:tcPr>
            <w:tcW w:w="1559" w:type="dxa"/>
            <w:shd w:val="clear" w:color="auto" w:fill="auto"/>
          </w:tcPr>
          <w:p w14:paraId="3ED47223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72B827A" w14:textId="60F9C7C9" w:rsidR="008D7AFF" w:rsidRDefault="008D7AFF" w:rsidP="008D7AFF">
            <w:pPr>
              <w:jc w:val="center"/>
            </w:pPr>
            <w:r w:rsidRPr="00661345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29EE27C3" w14:textId="77777777" w:rsidTr="00320991">
        <w:trPr>
          <w:cantSplit/>
          <w:trHeight w:val="374"/>
        </w:trPr>
        <w:tc>
          <w:tcPr>
            <w:tcW w:w="5807" w:type="dxa"/>
          </w:tcPr>
          <w:p w14:paraId="460C7A8D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ECT1202 Learning through </w:t>
            </w:r>
            <w:r>
              <w:rPr>
                <w:rFonts w:cs="Arial"/>
                <w:sz w:val="20"/>
                <w:szCs w:val="20"/>
              </w:rPr>
              <w:t>p</w:t>
            </w:r>
            <w:r w:rsidRPr="00D03D29">
              <w:rPr>
                <w:rFonts w:cs="Arial"/>
                <w:sz w:val="20"/>
                <w:szCs w:val="20"/>
              </w:rPr>
              <w:t xml:space="preserve">lay </w:t>
            </w:r>
          </w:p>
        </w:tc>
        <w:tc>
          <w:tcPr>
            <w:tcW w:w="1559" w:type="dxa"/>
            <w:shd w:val="clear" w:color="auto" w:fill="auto"/>
          </w:tcPr>
          <w:p w14:paraId="67C6480A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CC69926" w14:textId="6972675F" w:rsidR="008D7AFF" w:rsidRDefault="008D7AFF" w:rsidP="008D7AFF">
            <w:pPr>
              <w:jc w:val="center"/>
            </w:pPr>
            <w:r w:rsidRPr="00661345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7FAF4475" w14:textId="77777777" w:rsidTr="00320991">
        <w:trPr>
          <w:cantSplit/>
          <w:trHeight w:val="374"/>
        </w:trPr>
        <w:tc>
          <w:tcPr>
            <w:tcW w:w="5807" w:type="dxa"/>
          </w:tcPr>
          <w:p w14:paraId="30783F54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ECT1203 Children’s </w:t>
            </w:r>
            <w:r>
              <w:rPr>
                <w:rFonts w:cs="Arial"/>
                <w:sz w:val="20"/>
                <w:szCs w:val="20"/>
              </w:rPr>
              <w:t>a</w:t>
            </w:r>
            <w:r w:rsidRPr="00D03D29">
              <w:rPr>
                <w:rFonts w:cs="Arial"/>
                <w:sz w:val="20"/>
                <w:szCs w:val="20"/>
              </w:rPr>
              <w:t>rt</w:t>
            </w:r>
          </w:p>
        </w:tc>
        <w:tc>
          <w:tcPr>
            <w:tcW w:w="1559" w:type="dxa"/>
            <w:shd w:val="clear" w:color="auto" w:fill="auto"/>
          </w:tcPr>
          <w:p w14:paraId="10224B0A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EA58A17" w14:textId="64F4A34B" w:rsidR="008D7AFF" w:rsidRDefault="008D7AFF" w:rsidP="008D7AFF">
            <w:pPr>
              <w:jc w:val="center"/>
            </w:pPr>
            <w:r w:rsidRPr="00661345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05754BE3" w14:textId="77777777" w:rsidTr="00320991">
        <w:trPr>
          <w:cantSplit/>
          <w:trHeight w:val="374"/>
        </w:trPr>
        <w:tc>
          <w:tcPr>
            <w:tcW w:w="5807" w:type="dxa"/>
          </w:tcPr>
          <w:p w14:paraId="01E22DE0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ECT1204 Child health and safety</w:t>
            </w:r>
          </w:p>
        </w:tc>
        <w:tc>
          <w:tcPr>
            <w:tcW w:w="1559" w:type="dxa"/>
            <w:shd w:val="clear" w:color="auto" w:fill="auto"/>
          </w:tcPr>
          <w:p w14:paraId="5D06971B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60DFD182" w14:textId="1186DE85" w:rsidR="008D7AFF" w:rsidRDefault="008D7AFF" w:rsidP="008D7AFF">
            <w:pPr>
              <w:jc w:val="center"/>
            </w:pPr>
            <w:r w:rsidRPr="00FF1717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09924AEB" w14:textId="77777777" w:rsidTr="00320991">
        <w:trPr>
          <w:cantSplit/>
          <w:trHeight w:val="374"/>
        </w:trPr>
        <w:tc>
          <w:tcPr>
            <w:tcW w:w="5807" w:type="dxa"/>
          </w:tcPr>
          <w:p w14:paraId="7FECE6E7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ECE1205 Practicum 2</w:t>
            </w:r>
          </w:p>
        </w:tc>
        <w:tc>
          <w:tcPr>
            <w:tcW w:w="1559" w:type="dxa"/>
            <w:shd w:val="clear" w:color="auto" w:fill="auto"/>
          </w:tcPr>
          <w:p w14:paraId="3E6328E6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7D24D87E" w14:textId="7E1354C0" w:rsidR="008D7AFF" w:rsidRDefault="008D7AFF" w:rsidP="008D7AFF">
            <w:pPr>
              <w:jc w:val="center"/>
            </w:pPr>
            <w:r w:rsidRPr="00FF1717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54666" w14:paraId="546D5FE1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4C50D7A3" w14:textId="6A6709DA" w:rsidR="00854666" w:rsidRPr="00D03D29" w:rsidRDefault="008D7AFF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3E78F0">
              <w:rPr>
                <w:b/>
                <w:sz w:val="20"/>
                <w:szCs w:val="20"/>
              </w:rPr>
              <w:t>Year 2</w:t>
            </w:r>
          </w:p>
        </w:tc>
      </w:tr>
      <w:tr w:rsidR="00854666" w14:paraId="689CAF6D" w14:textId="77777777" w:rsidTr="00320991">
        <w:trPr>
          <w:cantSplit/>
          <w:trHeight w:val="374"/>
        </w:trPr>
        <w:tc>
          <w:tcPr>
            <w:tcW w:w="5807" w:type="dxa"/>
          </w:tcPr>
          <w:p w14:paraId="03042883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ECT2101 Australian families: past and present</w:t>
            </w:r>
          </w:p>
        </w:tc>
        <w:tc>
          <w:tcPr>
            <w:tcW w:w="1559" w:type="dxa"/>
            <w:shd w:val="clear" w:color="auto" w:fill="auto"/>
          </w:tcPr>
          <w:p w14:paraId="5192E109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shd w:val="clear" w:color="auto" w:fill="auto"/>
          </w:tcPr>
          <w:p w14:paraId="0AD00000" w14:textId="478A4D84" w:rsidR="00854666" w:rsidRPr="00D03D29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D7AFF" w14:paraId="4ACB7D60" w14:textId="77777777" w:rsidTr="00320991">
        <w:trPr>
          <w:cantSplit/>
          <w:trHeight w:val="374"/>
        </w:trPr>
        <w:tc>
          <w:tcPr>
            <w:tcW w:w="5807" w:type="dxa"/>
          </w:tcPr>
          <w:p w14:paraId="5E02E7F9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ECT2102 Literacy </w:t>
            </w:r>
            <w:r>
              <w:rPr>
                <w:rFonts w:cs="Arial"/>
                <w:sz w:val="20"/>
                <w:szCs w:val="20"/>
              </w:rPr>
              <w:t>1</w:t>
            </w:r>
            <w:r w:rsidRPr="00D03D29">
              <w:rPr>
                <w:rFonts w:cs="Arial"/>
                <w:sz w:val="20"/>
                <w:szCs w:val="20"/>
              </w:rPr>
              <w:t>: developing literacy</w:t>
            </w:r>
          </w:p>
        </w:tc>
        <w:tc>
          <w:tcPr>
            <w:tcW w:w="1559" w:type="dxa"/>
            <w:shd w:val="clear" w:color="auto" w:fill="auto"/>
          </w:tcPr>
          <w:p w14:paraId="308A3391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0E92209" w14:textId="7715A46E" w:rsidR="008D7AFF" w:rsidRDefault="008D7AFF" w:rsidP="008D7AFF">
            <w:pPr>
              <w:jc w:val="center"/>
            </w:pPr>
            <w:r w:rsidRPr="00386ED9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77DAFAF0" w14:textId="77777777" w:rsidTr="00320991">
        <w:trPr>
          <w:cantSplit/>
          <w:trHeight w:val="374"/>
        </w:trPr>
        <w:tc>
          <w:tcPr>
            <w:tcW w:w="5807" w:type="dxa"/>
          </w:tcPr>
          <w:p w14:paraId="7B959800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ECT2103 Curriculum </w:t>
            </w:r>
            <w:r>
              <w:rPr>
                <w:rFonts w:cs="Arial"/>
                <w:sz w:val="20"/>
                <w:szCs w:val="20"/>
              </w:rPr>
              <w:t>t</w:t>
            </w:r>
            <w:r w:rsidRPr="00D03D29">
              <w:rPr>
                <w:rFonts w:cs="Arial"/>
                <w:sz w:val="20"/>
                <w:szCs w:val="20"/>
              </w:rPr>
              <w:t>heory</w:t>
            </w:r>
          </w:p>
        </w:tc>
        <w:tc>
          <w:tcPr>
            <w:tcW w:w="1559" w:type="dxa"/>
            <w:shd w:val="clear" w:color="auto" w:fill="auto"/>
          </w:tcPr>
          <w:p w14:paraId="34F526D2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BDF12A4" w14:textId="1451FBDC" w:rsidR="008D7AFF" w:rsidRDefault="008D7AFF" w:rsidP="008D7AFF">
            <w:pPr>
              <w:jc w:val="center"/>
            </w:pPr>
            <w:r w:rsidRPr="00386ED9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64524E49" w14:textId="77777777" w:rsidTr="00320991">
        <w:trPr>
          <w:cantSplit/>
          <w:trHeight w:val="374"/>
        </w:trPr>
        <w:tc>
          <w:tcPr>
            <w:tcW w:w="5807" w:type="dxa"/>
          </w:tcPr>
          <w:p w14:paraId="26D9AF77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ECT2104 Early childhood teaching and learning 1</w:t>
            </w:r>
          </w:p>
        </w:tc>
        <w:tc>
          <w:tcPr>
            <w:tcW w:w="1559" w:type="dxa"/>
            <w:shd w:val="clear" w:color="auto" w:fill="auto"/>
          </w:tcPr>
          <w:p w14:paraId="082D3FD3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AF64217" w14:textId="2837EFFB" w:rsidR="008D7AFF" w:rsidRDefault="008D7AFF" w:rsidP="008D7AFF">
            <w:pPr>
              <w:jc w:val="center"/>
            </w:pPr>
            <w:r w:rsidRPr="00386ED9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7CD8975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4922FDE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ECE2105 Practicum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4053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807A" w14:textId="1541D616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60F2A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0A22DFD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C33E331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ECT2201 Indigenous </w:t>
            </w:r>
            <w:r>
              <w:rPr>
                <w:rFonts w:cs="Arial"/>
                <w:sz w:val="20"/>
                <w:szCs w:val="20"/>
              </w:rPr>
              <w:t>p</w:t>
            </w:r>
            <w:r w:rsidRPr="00D03D29">
              <w:rPr>
                <w:rFonts w:cs="Arial"/>
                <w:sz w:val="20"/>
                <w:szCs w:val="20"/>
              </w:rPr>
              <w:t>erspectives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3F7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10F2" w14:textId="19BEB621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260F2A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5447758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6F12ED6" w14:textId="77777777" w:rsidR="008D7AFF" w:rsidRPr="00D03D29" w:rsidRDefault="008D7AFF" w:rsidP="008D7AFF">
            <w:pPr>
              <w:spacing w:before="60" w:after="60"/>
              <w:ind w:left="873" w:hanging="85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ECT2202 Mathematics 1: </w:t>
            </w:r>
            <w:r w:rsidRPr="00D03D29">
              <w:rPr>
                <w:rFonts w:cs="Arial"/>
                <w:sz w:val="20"/>
                <w:szCs w:val="20"/>
              </w:rPr>
              <w:t>developing mathematical understanding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6C0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2BA" w14:textId="722C5931" w:rsidR="008D7AFF" w:rsidRDefault="008D7AFF" w:rsidP="008D7AFF">
            <w:pPr>
              <w:jc w:val="center"/>
            </w:pPr>
            <w:r w:rsidRPr="00CF737E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69360FC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4739A1F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ECT2203 Early learning and teaching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34E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44B2" w14:textId="2A6691F5" w:rsidR="008D7AFF" w:rsidRDefault="008D7AFF" w:rsidP="008D7AFF">
            <w:pPr>
              <w:jc w:val="center"/>
            </w:pPr>
            <w:r w:rsidRPr="00CF737E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3DA470B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A08C240" w14:textId="77777777" w:rsidR="008D7AFF" w:rsidRPr="00D03D29" w:rsidRDefault="008D7AFF" w:rsidP="008D7AFF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ECT220</w:t>
            </w:r>
            <w:r>
              <w:rPr>
                <w:rFonts w:cs="Arial"/>
                <w:sz w:val="20"/>
                <w:szCs w:val="20"/>
              </w:rPr>
              <w:t>6</w:t>
            </w:r>
            <w:r w:rsidRPr="00D03D29">
              <w:rPr>
                <w:rFonts w:cs="Arial"/>
                <w:sz w:val="20"/>
                <w:szCs w:val="20"/>
              </w:rPr>
              <w:t xml:space="preserve"> Contemporary issues in </w:t>
            </w:r>
            <w:r>
              <w:rPr>
                <w:rFonts w:cs="Arial"/>
                <w:sz w:val="20"/>
                <w:szCs w:val="20"/>
              </w:rPr>
              <w:t>prior to school and primary school teaching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37C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48B" w14:textId="3BFA1FDF" w:rsidR="008D7AFF" w:rsidRDefault="008D7AFF" w:rsidP="008D7AFF">
            <w:pPr>
              <w:jc w:val="center"/>
            </w:pPr>
            <w:r w:rsidRPr="00CF737E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54666" w14:paraId="1183BEC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883E1C2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ECT2205 Practicum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B6CE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2D3" w14:textId="445DD9F1" w:rsidR="00854666" w:rsidRPr="00D03D29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54666" w14:paraId="28AD9CE7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063B36AF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lastRenderedPageBreak/>
              <w:t>Year 3</w:t>
            </w:r>
          </w:p>
        </w:tc>
      </w:tr>
      <w:tr w:rsidR="00854666" w14:paraId="18B3E48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7691C96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ECT3101 Multicultural and multilingual perspectives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F84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733" w14:textId="5F7ED71A" w:rsidR="00854666" w:rsidRPr="00D03D29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D7AFF" w14:paraId="28B6DCE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851EC73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ECT3102 Performing </w:t>
            </w:r>
            <w:r>
              <w:rPr>
                <w:rFonts w:cs="Arial"/>
                <w:sz w:val="20"/>
                <w:szCs w:val="20"/>
              </w:rPr>
              <w:t>a</w:t>
            </w:r>
            <w:r w:rsidRPr="00D03D29">
              <w:rPr>
                <w:rFonts w:cs="Arial"/>
                <w:sz w:val="20"/>
                <w:szCs w:val="20"/>
              </w:rPr>
              <w:t>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B7A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B6AD" w14:textId="7578311E" w:rsidR="008D7AFF" w:rsidRDefault="008D7AFF" w:rsidP="008D7AFF">
            <w:pPr>
              <w:jc w:val="center"/>
            </w:pPr>
            <w:r w:rsidRPr="002A5231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3050540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A451310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ECT3103 Curriculum in </w:t>
            </w:r>
            <w:r>
              <w:rPr>
                <w:rFonts w:cs="Arial"/>
                <w:sz w:val="20"/>
                <w:szCs w:val="20"/>
              </w:rPr>
              <w:t>a</w:t>
            </w:r>
            <w:r w:rsidRPr="00D03D29">
              <w:rPr>
                <w:rFonts w:cs="Arial"/>
                <w:sz w:val="20"/>
                <w:szCs w:val="20"/>
              </w:rPr>
              <w:t>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066F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DF3" w14:textId="1F014FA0" w:rsidR="008D7AFF" w:rsidRDefault="008D7AFF" w:rsidP="008D7AFF">
            <w:pPr>
              <w:jc w:val="center"/>
            </w:pPr>
            <w:r w:rsidRPr="002A5231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4577BC2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4B3BDAD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ECT3104 </w:t>
            </w:r>
            <w:r>
              <w:rPr>
                <w:rFonts w:cs="Arial"/>
                <w:sz w:val="20"/>
                <w:szCs w:val="20"/>
              </w:rPr>
              <w:t>Family, c</w:t>
            </w:r>
            <w:r w:rsidRPr="00D03D29">
              <w:rPr>
                <w:rFonts w:cs="Arial"/>
                <w:sz w:val="20"/>
                <w:szCs w:val="20"/>
              </w:rPr>
              <w:t>ommunity and professional partnerships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4D5E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FD8" w14:textId="10586D31" w:rsidR="008D7AFF" w:rsidRDefault="008D7AFF" w:rsidP="008D7AFF">
            <w:pPr>
              <w:jc w:val="center"/>
            </w:pPr>
            <w:r w:rsidRPr="002A5231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446D29B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D796D2C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ECT3105 Practicum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E62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7CA" w14:textId="2B7E48CE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16D6C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7B443D6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AE54823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ECT3201 Design, creativity and technology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4294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5C4" w14:textId="26BBDBCE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16D6C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1DCE642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3F4E3DA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ECT3202 Mathematics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BAA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ECF" w14:textId="4E3A647F" w:rsidR="008D7AFF" w:rsidRDefault="008D7AFF" w:rsidP="008D7AFF">
            <w:pPr>
              <w:jc w:val="center"/>
            </w:pPr>
            <w:r w:rsidRPr="00613126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4E75029A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1E5D842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ECT3203 Physical development and movement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2183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7A5" w14:textId="312E33A7" w:rsidR="008D7AFF" w:rsidRDefault="008D7AFF" w:rsidP="008D7AFF">
            <w:pPr>
              <w:jc w:val="center"/>
            </w:pPr>
            <w:r w:rsidRPr="00613126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0F65AFC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9F1A9BB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ECT3204 Literacy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5854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FD9" w14:textId="54806D80" w:rsidR="008D7AFF" w:rsidRDefault="008D7AFF" w:rsidP="008D7AFF">
            <w:pPr>
              <w:jc w:val="center"/>
            </w:pPr>
            <w:r w:rsidRPr="00613126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54666" w14:paraId="22A187E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B160864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ECT3205 Practicum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B1A8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3EE4" w14:textId="0FEC46EE" w:rsidR="00854666" w:rsidRPr="00D03D29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54666" w14:paraId="26725E2F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29E73894" w14:textId="77777777" w:rsidR="00854666" w:rsidRPr="00D03D29" w:rsidRDefault="00854666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Year 4</w:t>
            </w:r>
          </w:p>
        </w:tc>
      </w:tr>
      <w:tr w:rsidR="00854666" w14:paraId="531BBD3B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C93F171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ECT4101 Abilities-based learning and teaching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0A7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3DC6" w14:textId="7669CACF" w:rsidR="00854666" w:rsidRPr="00D03D29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D7AFF" w14:paraId="4FA19EB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A375447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ECT4202 Science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B72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495" w14:textId="60EC0870" w:rsidR="008D7AFF" w:rsidRDefault="008D7AFF" w:rsidP="008D7AFF">
            <w:pPr>
              <w:jc w:val="center"/>
            </w:pPr>
            <w:r w:rsidRPr="008B3A50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0970254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653DE55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ECT4203 Leadership and </w:t>
            </w:r>
            <w:r>
              <w:rPr>
                <w:rFonts w:cs="Arial"/>
                <w:sz w:val="20"/>
                <w:szCs w:val="20"/>
              </w:rPr>
              <w:t>m</w:t>
            </w:r>
            <w:r w:rsidRPr="00D03D29">
              <w:rPr>
                <w:rFonts w:cs="Arial"/>
                <w:sz w:val="20"/>
                <w:szCs w:val="20"/>
              </w:rPr>
              <w:t>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74B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ACBA" w14:textId="5A0C9025" w:rsidR="008D7AFF" w:rsidRDefault="008D7AFF" w:rsidP="008D7AFF">
            <w:pPr>
              <w:jc w:val="center"/>
            </w:pPr>
            <w:r w:rsidRPr="008B3A50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22F8481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E53CA9F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ECT4204 Practice-based </w:t>
            </w:r>
            <w:r>
              <w:rPr>
                <w:rFonts w:cs="Arial"/>
                <w:sz w:val="20"/>
                <w:szCs w:val="20"/>
              </w:rPr>
              <w:t>r</w:t>
            </w:r>
            <w:r w:rsidRPr="00D03D29">
              <w:rPr>
                <w:rFonts w:cs="Arial"/>
                <w:sz w:val="20"/>
                <w:szCs w:val="20"/>
              </w:rPr>
              <w:t>esearch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12D2" w14:textId="0D82DC8E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</w:t>
            </w:r>
            <w:r w:rsidR="004D1535">
              <w:rPr>
                <w:rFonts w:cs="Arial"/>
                <w:sz w:val="20"/>
                <w:szCs w:val="20"/>
              </w:rPr>
              <w:t>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30E" w14:textId="487B2D9F" w:rsidR="008D7AFF" w:rsidRPr="00D03D29" w:rsidRDefault="004D1535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B3A50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5D28F4E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9F25254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ECT4201 Disability and additional needs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E4A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B8D" w14:textId="7D8705F8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EA5E9A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3001D24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74906BC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ECT4102 Mathematics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1D96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B51" w14:textId="07EE49D6" w:rsidR="008D7AFF" w:rsidRDefault="008D7AFF" w:rsidP="008D7AFF">
            <w:pPr>
              <w:jc w:val="center"/>
            </w:pPr>
            <w:r w:rsidRPr="00455DCC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2671A12D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0EC4B40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 xml:space="preserve">ECT4103 Curriculum </w:t>
            </w:r>
            <w:r>
              <w:rPr>
                <w:rFonts w:cs="Arial"/>
                <w:sz w:val="20"/>
                <w:szCs w:val="20"/>
              </w:rPr>
              <w:t>d</w:t>
            </w:r>
            <w:r w:rsidRPr="00D03D29">
              <w:rPr>
                <w:rFonts w:cs="Arial"/>
                <w:sz w:val="20"/>
                <w:szCs w:val="20"/>
              </w:rPr>
              <w:t>esign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A35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292" w14:textId="5B9341D3" w:rsidR="008D7AFF" w:rsidRDefault="008D7AFF" w:rsidP="008D7AFF">
            <w:pPr>
              <w:jc w:val="center"/>
            </w:pPr>
            <w:r w:rsidRPr="00455DCC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D7AFF" w14:paraId="1857FF1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040EF6C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  <w:lang w:eastAsia="en-AU"/>
              </w:rPr>
            </w:pPr>
            <w:r w:rsidRPr="00D03D29">
              <w:rPr>
                <w:rFonts w:cs="Arial"/>
                <w:sz w:val="20"/>
                <w:szCs w:val="20"/>
                <w:lang w:eastAsia="en-AU"/>
              </w:rPr>
              <w:t>ECT4104 Literacy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54B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6D2" w14:textId="3B512680" w:rsidR="008D7AFF" w:rsidRDefault="008D7AFF" w:rsidP="008D7AFF">
            <w:pPr>
              <w:jc w:val="center"/>
            </w:pPr>
            <w:r w:rsidRPr="00455DCC">
              <w:rPr>
                <w:rFonts w:cs="Arial"/>
                <w:bCs/>
                <w:sz w:val="20"/>
                <w:szCs w:val="20"/>
                <w:lang w:eastAsia="en-AU"/>
              </w:rPr>
              <w:t>$1,671.12</w:t>
            </w:r>
          </w:p>
        </w:tc>
      </w:tr>
      <w:tr w:rsidR="00854666" w14:paraId="36C0E5EA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2E1BCB2" w14:textId="77777777" w:rsidR="00854666" w:rsidRPr="00D03D29" w:rsidRDefault="00854666" w:rsidP="00320991">
            <w:pPr>
              <w:spacing w:before="60" w:after="60"/>
              <w:ind w:left="873" w:hanging="873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</w:t>
            </w:r>
            <w:r>
              <w:rPr>
                <w:rFonts w:cs="Arial"/>
                <w:sz w:val="20"/>
                <w:szCs w:val="20"/>
              </w:rPr>
              <w:t>208</w:t>
            </w:r>
            <w:r w:rsidRPr="00D03D29">
              <w:rPr>
                <w:rFonts w:cs="Arial"/>
                <w:sz w:val="20"/>
                <w:szCs w:val="20"/>
              </w:rPr>
              <w:t xml:space="preserve"> Practicum</w:t>
            </w:r>
            <w:r>
              <w:rPr>
                <w:rFonts w:cs="Arial"/>
                <w:sz w:val="20"/>
                <w:szCs w:val="20"/>
              </w:rPr>
              <w:t>: Graduate Teacher Performance Assessment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A01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7AD5" w14:textId="3FFD00C4" w:rsidR="00854666" w:rsidRPr="00D03D29" w:rsidRDefault="008D7AFF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D36D1">
              <w:rPr>
                <w:rFonts w:cs="Arial"/>
                <w:bCs/>
                <w:sz w:val="20"/>
                <w:szCs w:val="20"/>
                <w:lang w:eastAsia="en-AU"/>
              </w:rPr>
              <w:t>$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835.56</w:t>
            </w:r>
          </w:p>
        </w:tc>
      </w:tr>
      <w:tr w:rsidR="00854666" w14:paraId="7C57370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2141261E" w14:textId="77777777" w:rsidR="00854666" w:rsidRPr="00D03D29" w:rsidRDefault="00854666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b/>
                <w:sz w:val="20"/>
                <w:szCs w:val="20"/>
              </w:rPr>
              <w:t>Plus one elective from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ACA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C293" w14:textId="77777777" w:rsidR="00854666" w:rsidRPr="00D03D29" w:rsidRDefault="00854666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D7AFF" w14:paraId="0CEBD0F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8E7C9A9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ECT4206 Mathematics specialisation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D71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01BE" w14:textId="0AAC76E1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73A56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  <w:tr w:rsidR="008D7AFF" w14:paraId="1454A63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DBD09CB" w14:textId="77777777" w:rsidR="008D7AFF" w:rsidRPr="00D03D29" w:rsidRDefault="008D7AFF" w:rsidP="008D7AF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ECT4207 Literacy specialisation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E10" w14:textId="77777777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03D29">
              <w:rPr>
                <w:rFonts w:cs="Arial"/>
                <w:sz w:val="20"/>
                <w:szCs w:val="20"/>
              </w:rPr>
              <w:t>0.0625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C8A" w14:textId="15593F2D" w:rsidR="008D7AFF" w:rsidRPr="00D03D29" w:rsidRDefault="008D7AFF" w:rsidP="008D7AFF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D73A56">
              <w:rPr>
                <w:rFonts w:cs="Arial"/>
                <w:bCs/>
                <w:sz w:val="20"/>
                <w:szCs w:val="20"/>
                <w:lang w:eastAsia="en-AU"/>
              </w:rPr>
              <w:t>$835.56</w:t>
            </w:r>
          </w:p>
        </w:tc>
      </w:tr>
    </w:tbl>
    <w:p w14:paraId="0E799541" w14:textId="77777777" w:rsidR="00854666" w:rsidRPr="00E16B23" w:rsidRDefault="00854666" w:rsidP="00854666">
      <w:pPr>
        <w:pStyle w:val="l1text"/>
        <w:rPr>
          <w:sz w:val="20"/>
        </w:rPr>
      </w:pPr>
    </w:p>
    <w:p w14:paraId="695F8918" w14:textId="77777777" w:rsidR="00854666" w:rsidRPr="00E16B23" w:rsidRDefault="00854666" w:rsidP="00854666">
      <w:pPr>
        <w:spacing w:before="120" w:after="24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17B73"/>
    <w:rsid w:val="00123E0C"/>
    <w:rsid w:val="001B644D"/>
    <w:rsid w:val="001D2DDE"/>
    <w:rsid w:val="00270E2D"/>
    <w:rsid w:val="0033651B"/>
    <w:rsid w:val="004370AF"/>
    <w:rsid w:val="004970A7"/>
    <w:rsid w:val="004B059D"/>
    <w:rsid w:val="004D1535"/>
    <w:rsid w:val="004D4C0B"/>
    <w:rsid w:val="004F2B7F"/>
    <w:rsid w:val="0062658D"/>
    <w:rsid w:val="00644C5D"/>
    <w:rsid w:val="00672383"/>
    <w:rsid w:val="0067743E"/>
    <w:rsid w:val="006D65FD"/>
    <w:rsid w:val="006F0CCC"/>
    <w:rsid w:val="007007A6"/>
    <w:rsid w:val="00750CAA"/>
    <w:rsid w:val="007A077C"/>
    <w:rsid w:val="007A1E16"/>
    <w:rsid w:val="008041CE"/>
    <w:rsid w:val="00854666"/>
    <w:rsid w:val="008A3CD8"/>
    <w:rsid w:val="008D7AFF"/>
    <w:rsid w:val="00994833"/>
    <w:rsid w:val="009D36D1"/>
    <w:rsid w:val="009E196A"/>
    <w:rsid w:val="009E1FC0"/>
    <w:rsid w:val="00A90FD4"/>
    <w:rsid w:val="00AB1274"/>
    <w:rsid w:val="00AB737F"/>
    <w:rsid w:val="00B033EC"/>
    <w:rsid w:val="00BA63C1"/>
    <w:rsid w:val="00C0304A"/>
    <w:rsid w:val="00C30C6C"/>
    <w:rsid w:val="00C64C14"/>
    <w:rsid w:val="00C84A3D"/>
    <w:rsid w:val="00D10D8B"/>
    <w:rsid w:val="00D86C3C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2</TotalTime>
  <Pages>2</Pages>
  <Words>291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3</cp:revision>
  <cp:lastPrinted>2008-11-21T05:43:00Z</cp:lastPrinted>
  <dcterms:created xsi:type="dcterms:W3CDTF">2021-11-23T07:02:00Z</dcterms:created>
  <dcterms:modified xsi:type="dcterms:W3CDTF">2021-11-29T18:46:00Z</dcterms:modified>
</cp:coreProperties>
</file>